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F" w:rsidRDefault="00B738D6" w:rsidP="0062349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447FB">
        <w:rPr>
          <w:rFonts w:ascii="Times New Roman" w:hAnsi="Times New Roman"/>
          <w:sz w:val="28"/>
          <w:szCs w:val="28"/>
        </w:rPr>
        <w:t xml:space="preserve">Раздел </w:t>
      </w:r>
      <w:r w:rsidRPr="007447FB">
        <w:rPr>
          <w:rFonts w:ascii="Times New Roman" w:hAnsi="Times New Roman"/>
          <w:sz w:val="28"/>
          <w:szCs w:val="28"/>
          <w:lang w:val="en-US"/>
        </w:rPr>
        <w:t>XII</w:t>
      </w:r>
      <w:r w:rsidRPr="007447FB">
        <w:rPr>
          <w:rFonts w:ascii="Times New Roman" w:hAnsi="Times New Roman"/>
          <w:sz w:val="28"/>
          <w:szCs w:val="28"/>
        </w:rPr>
        <w:t>. Обоснование цены договора</w:t>
      </w:r>
    </w:p>
    <w:p w:rsidR="00B738D6" w:rsidRPr="00CA0B8F" w:rsidRDefault="00B738D6" w:rsidP="0062349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738D6" w:rsidRPr="00B738D6" w:rsidRDefault="00B738D6" w:rsidP="00B738D6">
      <w:pPr>
        <w:ind w:firstLine="708"/>
        <w:jc w:val="both"/>
        <w:rPr>
          <w:b/>
          <w:sz w:val="28"/>
          <w:szCs w:val="28"/>
        </w:rPr>
      </w:pPr>
      <w:r w:rsidRPr="00B738D6">
        <w:rPr>
          <w:b/>
          <w:sz w:val="28"/>
          <w:szCs w:val="28"/>
        </w:rPr>
        <w:t>Предмет электронного аукциона:</w:t>
      </w:r>
    </w:p>
    <w:p w:rsidR="000448D4" w:rsidRPr="00DE4023" w:rsidRDefault="00DE4023" w:rsidP="00B73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E6735" w:rsidRPr="00DE4023">
        <w:rPr>
          <w:sz w:val="28"/>
          <w:szCs w:val="28"/>
        </w:rPr>
        <w:t xml:space="preserve">казание </w:t>
      </w:r>
      <w:r w:rsidR="00A35AC7" w:rsidRPr="00A35AC7">
        <w:rPr>
          <w:sz w:val="28"/>
          <w:szCs w:val="28"/>
        </w:rPr>
        <w:t>услуг и (или) выполнение работ 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домов, расположенных на территории города Севастополя.</w:t>
      </w:r>
    </w:p>
    <w:p w:rsidR="00DF084E" w:rsidRPr="00B738D6" w:rsidRDefault="00DF084E" w:rsidP="00B738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Валюта, используемая</w:t>
      </w:r>
      <w:r w:rsidRPr="00DF084E">
        <w:rPr>
          <w:sz w:val="28"/>
          <w:szCs w:val="28"/>
        </w:rPr>
        <w:t xml:space="preserve"> для формирования цены договора и расчетов с подрядными организациями</w:t>
      </w:r>
      <w:r>
        <w:rPr>
          <w:sz w:val="28"/>
          <w:szCs w:val="28"/>
        </w:rPr>
        <w:t xml:space="preserve"> – Российский рубль.</w:t>
      </w:r>
    </w:p>
    <w:p w:rsidR="00AF0833" w:rsidRPr="00B3734F" w:rsidRDefault="00065E0E" w:rsidP="00704B88">
      <w:pPr>
        <w:ind w:firstLine="693"/>
        <w:jc w:val="both"/>
        <w:rPr>
          <w:sz w:val="28"/>
          <w:szCs w:val="28"/>
        </w:rPr>
      </w:pPr>
      <w:r w:rsidRPr="00332108">
        <w:rPr>
          <w:b/>
          <w:sz w:val="28"/>
          <w:szCs w:val="28"/>
        </w:rPr>
        <w:t xml:space="preserve">Начальная (максимальная) цена </w:t>
      </w:r>
      <w:r w:rsidR="00065ABB">
        <w:rPr>
          <w:b/>
          <w:sz w:val="28"/>
          <w:szCs w:val="28"/>
        </w:rPr>
        <w:t>договора</w:t>
      </w:r>
      <w:r w:rsidR="00AF0833">
        <w:rPr>
          <w:sz w:val="28"/>
          <w:szCs w:val="28"/>
        </w:rPr>
        <w:t xml:space="preserve"> определена</w:t>
      </w:r>
      <w:r w:rsidR="009E6735">
        <w:rPr>
          <w:sz w:val="28"/>
          <w:szCs w:val="28"/>
        </w:rPr>
        <w:t xml:space="preserve"> </w:t>
      </w:r>
      <w:r w:rsidR="00704B88">
        <w:rPr>
          <w:sz w:val="28"/>
          <w:szCs w:val="28"/>
        </w:rPr>
        <w:t xml:space="preserve">на </w:t>
      </w:r>
      <w:proofErr w:type="gramStart"/>
      <w:r w:rsidR="00704B88">
        <w:rPr>
          <w:sz w:val="28"/>
          <w:szCs w:val="28"/>
        </w:rPr>
        <w:t>основании  стоимости</w:t>
      </w:r>
      <w:proofErr w:type="gramEnd"/>
      <w:r w:rsidR="00704B88">
        <w:rPr>
          <w:sz w:val="28"/>
          <w:szCs w:val="28"/>
        </w:rPr>
        <w:t xml:space="preserve">  работ по капитальному ремонту указанных  в </w:t>
      </w:r>
      <w:r w:rsidR="00704B88" w:rsidRPr="00704B88">
        <w:rPr>
          <w:sz w:val="28"/>
          <w:szCs w:val="28"/>
        </w:rPr>
        <w:t>Приказ</w:t>
      </w:r>
      <w:r w:rsidR="00704B88">
        <w:rPr>
          <w:sz w:val="28"/>
          <w:szCs w:val="28"/>
        </w:rPr>
        <w:t>е</w:t>
      </w:r>
      <w:r w:rsidR="00704B88" w:rsidRPr="00704B88">
        <w:rPr>
          <w:sz w:val="28"/>
          <w:szCs w:val="28"/>
        </w:rPr>
        <w:t xml:space="preserve"> Департамента городского хозяйства города Севастополя от 18.01.2017г. № 5-ОД «Об утверждении регионального кра</w:t>
      </w:r>
      <w:r w:rsidR="00704B88">
        <w:rPr>
          <w:sz w:val="28"/>
          <w:szCs w:val="28"/>
        </w:rPr>
        <w:t>ткосрочного плана реализации ре</w:t>
      </w:r>
      <w:r w:rsidR="00704B88" w:rsidRPr="00704B88">
        <w:rPr>
          <w:sz w:val="28"/>
          <w:szCs w:val="28"/>
        </w:rPr>
        <w:t>гиональной программы капитального ремон</w:t>
      </w:r>
      <w:r w:rsidR="00704B88">
        <w:rPr>
          <w:sz w:val="28"/>
          <w:szCs w:val="28"/>
        </w:rPr>
        <w:t>та общего имущества в многоквар</w:t>
      </w:r>
      <w:r w:rsidR="00704B88" w:rsidRPr="00704B88">
        <w:rPr>
          <w:sz w:val="28"/>
          <w:szCs w:val="28"/>
        </w:rPr>
        <w:t xml:space="preserve">тирных домах, расположенных на территории города федерального значения Севастополя на период </w:t>
      </w:r>
      <w:r w:rsidR="00704B88" w:rsidRPr="00B3734F">
        <w:rPr>
          <w:sz w:val="28"/>
          <w:szCs w:val="28"/>
        </w:rPr>
        <w:t xml:space="preserve">2017-2019гг.» </w:t>
      </w:r>
      <w:r w:rsidRPr="00B3734F">
        <w:rPr>
          <w:sz w:val="28"/>
          <w:szCs w:val="28"/>
        </w:rPr>
        <w:t>и составляет</w:t>
      </w:r>
      <w:r w:rsidR="00AF0833" w:rsidRPr="00B3734F">
        <w:rPr>
          <w:sz w:val="28"/>
          <w:szCs w:val="28"/>
        </w:rPr>
        <w:t xml:space="preserve">: </w:t>
      </w:r>
    </w:p>
    <w:p w:rsidR="0083119B" w:rsidRDefault="00917E2F" w:rsidP="00773456">
      <w:pPr>
        <w:ind w:firstLine="693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 81</w:t>
      </w:r>
      <w:bookmarkStart w:id="0" w:name="_GoBack"/>
      <w:bookmarkEnd w:id="0"/>
      <w:r w:rsidR="00086013" w:rsidRPr="00B3734F">
        <w:rPr>
          <w:sz w:val="28"/>
          <w:szCs w:val="28"/>
        </w:rPr>
        <w:t xml:space="preserve"> </w:t>
      </w:r>
      <w:proofErr w:type="gramStart"/>
      <w:r w:rsidR="00086013" w:rsidRPr="00B3734F">
        <w:rPr>
          <w:sz w:val="28"/>
          <w:szCs w:val="28"/>
        </w:rPr>
        <w:t xml:space="preserve">– </w:t>
      </w:r>
      <w:r w:rsidR="00CF3D4D" w:rsidRPr="00B3734F">
        <w:rPr>
          <w:sz w:val="28"/>
          <w:szCs w:val="28"/>
        </w:rPr>
        <w:t xml:space="preserve"> </w:t>
      </w:r>
      <w:r w:rsidR="00B3734F" w:rsidRPr="00B3734F">
        <w:rPr>
          <w:sz w:val="28"/>
          <w:szCs w:val="28"/>
        </w:rPr>
        <w:t>11</w:t>
      </w:r>
      <w:proofErr w:type="gramEnd"/>
      <w:r w:rsidR="00B3734F" w:rsidRPr="00B3734F">
        <w:rPr>
          <w:sz w:val="28"/>
          <w:szCs w:val="28"/>
        </w:rPr>
        <w:t> 045 328,30 (Одиннадцать  миллионов сорок пять тысяч триста двадцать  восемь) рублей 3</w:t>
      </w:r>
      <w:r w:rsidR="00B930EB" w:rsidRPr="00B3734F">
        <w:rPr>
          <w:sz w:val="28"/>
          <w:szCs w:val="28"/>
        </w:rPr>
        <w:t>0 копеек</w:t>
      </w:r>
    </w:p>
    <w:p w:rsidR="00332108" w:rsidRPr="00332108" w:rsidRDefault="00332108" w:rsidP="00773456">
      <w:pPr>
        <w:ind w:firstLine="693"/>
        <w:jc w:val="both"/>
        <w:rPr>
          <w:sz w:val="28"/>
          <w:szCs w:val="28"/>
          <w:lang w:eastAsia="x-none"/>
        </w:rPr>
      </w:pPr>
      <w:r w:rsidRPr="00332108">
        <w:rPr>
          <w:b/>
          <w:sz w:val="28"/>
          <w:szCs w:val="28"/>
        </w:rPr>
        <w:t>Начальная</w:t>
      </w:r>
      <w:r w:rsidR="00062BA5">
        <w:rPr>
          <w:b/>
          <w:sz w:val="28"/>
          <w:szCs w:val="28"/>
        </w:rPr>
        <w:t xml:space="preserve"> (максимальная) цена </w:t>
      </w:r>
      <w:r w:rsidR="00065ABB">
        <w:rPr>
          <w:b/>
          <w:sz w:val="28"/>
          <w:szCs w:val="28"/>
        </w:rPr>
        <w:t>договора</w:t>
      </w:r>
      <w:r w:rsidR="00062BA5">
        <w:rPr>
          <w:b/>
          <w:sz w:val="28"/>
          <w:szCs w:val="28"/>
        </w:rPr>
        <w:t xml:space="preserve"> </w:t>
      </w:r>
      <w:r w:rsidRPr="00332108">
        <w:rPr>
          <w:b/>
          <w:sz w:val="28"/>
          <w:szCs w:val="28"/>
        </w:rPr>
        <w:t>включает</w:t>
      </w:r>
      <w:r w:rsidRPr="00332108">
        <w:rPr>
          <w:sz w:val="28"/>
          <w:szCs w:val="28"/>
        </w:rPr>
        <w:t xml:space="preserve"> в себя стоимость</w:t>
      </w:r>
      <w:r w:rsidR="00A35AC7">
        <w:rPr>
          <w:sz w:val="28"/>
          <w:szCs w:val="28"/>
        </w:rPr>
        <w:t xml:space="preserve"> на</w:t>
      </w:r>
      <w:r w:rsidRPr="00332108">
        <w:rPr>
          <w:sz w:val="28"/>
          <w:szCs w:val="28"/>
        </w:rPr>
        <w:t xml:space="preserve"> </w:t>
      </w:r>
      <w:r w:rsidR="00A35AC7" w:rsidRPr="00A35AC7">
        <w:rPr>
          <w:sz w:val="28"/>
          <w:szCs w:val="28"/>
        </w:rPr>
        <w:t>оказание услуг и (или) выполнение работ 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домов, расположенных н</w:t>
      </w:r>
      <w:r w:rsidR="00A35AC7">
        <w:rPr>
          <w:sz w:val="28"/>
          <w:szCs w:val="28"/>
        </w:rPr>
        <w:t>а территории города Севастополя,</w:t>
      </w:r>
      <w:r w:rsidRPr="00332108">
        <w:rPr>
          <w:sz w:val="28"/>
          <w:szCs w:val="28"/>
        </w:rPr>
        <w:t xml:space="preserve"> НДС 18 %, транспортные расходы, накладные расходы,  погрузочно-разгрузочные работы, а также все иные расходы Исполнителя, в том числе сопутствующие, связанные с исполнением настоящего </w:t>
      </w:r>
      <w:r w:rsidR="000E47D8">
        <w:rPr>
          <w:sz w:val="28"/>
          <w:szCs w:val="28"/>
        </w:rPr>
        <w:t>Договора</w:t>
      </w:r>
      <w:r w:rsidRPr="00332108">
        <w:rPr>
          <w:sz w:val="28"/>
          <w:szCs w:val="28"/>
        </w:rPr>
        <w:t xml:space="preserve"> – (расходы на перевозку, страхование, уплату таможенных пошлин, налогов и других  обязательных платежей).</w:t>
      </w:r>
    </w:p>
    <w:p w:rsidR="00CA0B8F" w:rsidRDefault="00CA0B8F" w:rsidP="00CA0B8F">
      <w:pPr>
        <w:pStyle w:val="a4"/>
        <w:rPr>
          <w:rFonts w:ascii="Times New Roman" w:hAnsi="Times New Roman"/>
          <w:sz w:val="28"/>
          <w:szCs w:val="28"/>
        </w:rPr>
      </w:pPr>
    </w:p>
    <w:p w:rsidR="00CA0B8F" w:rsidRPr="00CA0B8F" w:rsidRDefault="00CA0B8F" w:rsidP="00CA0B8F">
      <w:pPr>
        <w:pStyle w:val="a4"/>
        <w:rPr>
          <w:rFonts w:ascii="Times New Roman" w:hAnsi="Times New Roman"/>
          <w:sz w:val="28"/>
          <w:szCs w:val="28"/>
        </w:rPr>
      </w:pPr>
    </w:p>
    <w:p w:rsidR="00CA0B8F" w:rsidRPr="00CA0B8F" w:rsidRDefault="00CA0B8F" w:rsidP="00CA0B8F">
      <w:pPr>
        <w:pStyle w:val="a4"/>
        <w:rPr>
          <w:rFonts w:ascii="Times New Roman" w:hAnsi="Times New Roman"/>
          <w:sz w:val="28"/>
          <w:szCs w:val="28"/>
        </w:rPr>
      </w:pPr>
    </w:p>
    <w:p w:rsidR="00CA0B8F" w:rsidRPr="00CA0B8F" w:rsidRDefault="00CA0B8F" w:rsidP="00CA0B8F">
      <w:pPr>
        <w:pStyle w:val="a4"/>
        <w:rPr>
          <w:rFonts w:ascii="Times New Roman" w:hAnsi="Times New Roman"/>
          <w:sz w:val="28"/>
          <w:szCs w:val="28"/>
        </w:rPr>
      </w:pPr>
    </w:p>
    <w:p w:rsidR="0020513D" w:rsidRDefault="0020513D" w:rsidP="00C13E3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332108" w:rsidRPr="000A1AEE" w:rsidRDefault="00332108" w:rsidP="00C13E31">
      <w:pPr>
        <w:pStyle w:val="a4"/>
        <w:jc w:val="center"/>
        <w:rPr>
          <w:rFonts w:ascii="Times New Roman" w:hAnsi="Times New Roman"/>
          <w:sz w:val="20"/>
          <w:szCs w:val="20"/>
        </w:rPr>
      </w:pPr>
    </w:p>
    <w:sectPr w:rsidR="00332108" w:rsidRPr="000A1AEE" w:rsidSect="00065E0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05E53"/>
    <w:multiLevelType w:val="hybridMultilevel"/>
    <w:tmpl w:val="A36AB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91B08"/>
    <w:multiLevelType w:val="hybridMultilevel"/>
    <w:tmpl w:val="45AC5328"/>
    <w:lvl w:ilvl="0" w:tplc="B4F6CD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3D"/>
    <w:rsid w:val="00003DB1"/>
    <w:rsid w:val="000353AF"/>
    <w:rsid w:val="000448D4"/>
    <w:rsid w:val="00050FA8"/>
    <w:rsid w:val="00054B23"/>
    <w:rsid w:val="00062BA5"/>
    <w:rsid w:val="00065ABB"/>
    <w:rsid w:val="00065E0E"/>
    <w:rsid w:val="000673F4"/>
    <w:rsid w:val="00073F45"/>
    <w:rsid w:val="00075BB8"/>
    <w:rsid w:val="00084CDF"/>
    <w:rsid w:val="00086013"/>
    <w:rsid w:val="000A1AEE"/>
    <w:rsid w:val="000B313F"/>
    <w:rsid w:val="000D7195"/>
    <w:rsid w:val="000E47D8"/>
    <w:rsid w:val="001141AD"/>
    <w:rsid w:val="00121900"/>
    <w:rsid w:val="001541EE"/>
    <w:rsid w:val="00157985"/>
    <w:rsid w:val="00193B2D"/>
    <w:rsid w:val="001A3089"/>
    <w:rsid w:val="001A32C1"/>
    <w:rsid w:val="001D4BCC"/>
    <w:rsid w:val="001F4418"/>
    <w:rsid w:val="00200DF6"/>
    <w:rsid w:val="0020513D"/>
    <w:rsid w:val="00214BCA"/>
    <w:rsid w:val="002348B4"/>
    <w:rsid w:val="00235248"/>
    <w:rsid w:val="002549AE"/>
    <w:rsid w:val="002568AC"/>
    <w:rsid w:val="002911AB"/>
    <w:rsid w:val="002C4EB5"/>
    <w:rsid w:val="002C6D31"/>
    <w:rsid w:val="002D5AC6"/>
    <w:rsid w:val="002E24C2"/>
    <w:rsid w:val="00306825"/>
    <w:rsid w:val="00314550"/>
    <w:rsid w:val="00332108"/>
    <w:rsid w:val="00354155"/>
    <w:rsid w:val="00360481"/>
    <w:rsid w:val="00392CFE"/>
    <w:rsid w:val="003971D1"/>
    <w:rsid w:val="003A31CB"/>
    <w:rsid w:val="003A78D8"/>
    <w:rsid w:val="003B1B44"/>
    <w:rsid w:val="003C007E"/>
    <w:rsid w:val="003D5643"/>
    <w:rsid w:val="003D7E8C"/>
    <w:rsid w:val="003F43DF"/>
    <w:rsid w:val="00435EE9"/>
    <w:rsid w:val="00464908"/>
    <w:rsid w:val="0049240F"/>
    <w:rsid w:val="004B5BEF"/>
    <w:rsid w:val="004C6005"/>
    <w:rsid w:val="004D31ED"/>
    <w:rsid w:val="004F1018"/>
    <w:rsid w:val="005151D4"/>
    <w:rsid w:val="00525EC3"/>
    <w:rsid w:val="00533165"/>
    <w:rsid w:val="00551158"/>
    <w:rsid w:val="00554EF4"/>
    <w:rsid w:val="00556B91"/>
    <w:rsid w:val="0057487D"/>
    <w:rsid w:val="005868BC"/>
    <w:rsid w:val="00590BE2"/>
    <w:rsid w:val="0059353F"/>
    <w:rsid w:val="005A5324"/>
    <w:rsid w:val="005D324C"/>
    <w:rsid w:val="005E125C"/>
    <w:rsid w:val="00613A11"/>
    <w:rsid w:val="00623496"/>
    <w:rsid w:val="006359CE"/>
    <w:rsid w:val="006477AD"/>
    <w:rsid w:val="00684AE7"/>
    <w:rsid w:val="00695ED6"/>
    <w:rsid w:val="006A5E70"/>
    <w:rsid w:val="007003AD"/>
    <w:rsid w:val="00703F7D"/>
    <w:rsid w:val="00704B88"/>
    <w:rsid w:val="00722341"/>
    <w:rsid w:val="00736F3E"/>
    <w:rsid w:val="00743FD8"/>
    <w:rsid w:val="00751C77"/>
    <w:rsid w:val="00754647"/>
    <w:rsid w:val="00764BC3"/>
    <w:rsid w:val="00773456"/>
    <w:rsid w:val="0077424F"/>
    <w:rsid w:val="00777EC1"/>
    <w:rsid w:val="007D0B2D"/>
    <w:rsid w:val="007E4D87"/>
    <w:rsid w:val="00826A4C"/>
    <w:rsid w:val="0083119B"/>
    <w:rsid w:val="008365D6"/>
    <w:rsid w:val="008453C3"/>
    <w:rsid w:val="008669AA"/>
    <w:rsid w:val="00881906"/>
    <w:rsid w:val="008E0290"/>
    <w:rsid w:val="008E7006"/>
    <w:rsid w:val="008F487F"/>
    <w:rsid w:val="00917E2F"/>
    <w:rsid w:val="00935A61"/>
    <w:rsid w:val="00950F20"/>
    <w:rsid w:val="00954E01"/>
    <w:rsid w:val="00982855"/>
    <w:rsid w:val="009C00E4"/>
    <w:rsid w:val="009D7270"/>
    <w:rsid w:val="009E6735"/>
    <w:rsid w:val="009E6A08"/>
    <w:rsid w:val="00A02EB9"/>
    <w:rsid w:val="00A1443A"/>
    <w:rsid w:val="00A27A70"/>
    <w:rsid w:val="00A35AC7"/>
    <w:rsid w:val="00A8577A"/>
    <w:rsid w:val="00AC246A"/>
    <w:rsid w:val="00AC2EED"/>
    <w:rsid w:val="00AF0833"/>
    <w:rsid w:val="00B3734F"/>
    <w:rsid w:val="00B616A6"/>
    <w:rsid w:val="00B738D6"/>
    <w:rsid w:val="00B930EB"/>
    <w:rsid w:val="00B97B66"/>
    <w:rsid w:val="00BB0270"/>
    <w:rsid w:val="00BC56A1"/>
    <w:rsid w:val="00BD0667"/>
    <w:rsid w:val="00BF48F7"/>
    <w:rsid w:val="00C05BE5"/>
    <w:rsid w:val="00C13E31"/>
    <w:rsid w:val="00C75CED"/>
    <w:rsid w:val="00CA0B8F"/>
    <w:rsid w:val="00CA5163"/>
    <w:rsid w:val="00CB52C7"/>
    <w:rsid w:val="00CD4956"/>
    <w:rsid w:val="00CF3D4D"/>
    <w:rsid w:val="00D06078"/>
    <w:rsid w:val="00D1005A"/>
    <w:rsid w:val="00D1011F"/>
    <w:rsid w:val="00D174E6"/>
    <w:rsid w:val="00D6168F"/>
    <w:rsid w:val="00DB0C05"/>
    <w:rsid w:val="00DD1F2D"/>
    <w:rsid w:val="00DE4023"/>
    <w:rsid w:val="00DE616A"/>
    <w:rsid w:val="00DF084E"/>
    <w:rsid w:val="00E41F04"/>
    <w:rsid w:val="00E65BC0"/>
    <w:rsid w:val="00E70D41"/>
    <w:rsid w:val="00E80110"/>
    <w:rsid w:val="00E80583"/>
    <w:rsid w:val="00E87716"/>
    <w:rsid w:val="00EA150B"/>
    <w:rsid w:val="00ED04C1"/>
    <w:rsid w:val="00EF77EA"/>
    <w:rsid w:val="00F004FE"/>
    <w:rsid w:val="00F119D1"/>
    <w:rsid w:val="00F21B94"/>
    <w:rsid w:val="00F767CC"/>
    <w:rsid w:val="00F80A71"/>
    <w:rsid w:val="00F92D56"/>
    <w:rsid w:val="00F948BD"/>
    <w:rsid w:val="00FC4650"/>
    <w:rsid w:val="00FD370A"/>
    <w:rsid w:val="00FD5D8C"/>
    <w:rsid w:val="00FE58F5"/>
    <w:rsid w:val="00FF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0B1C3-EF95-4D8B-BD13-B3DC61C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13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13D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A0B8F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348B4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2348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Олексюк</dc:creator>
  <cp:keywords/>
  <cp:lastModifiedBy>Shhelkunov</cp:lastModifiedBy>
  <cp:revision>49</cp:revision>
  <cp:lastPrinted>2017-12-26T11:11:00Z</cp:lastPrinted>
  <dcterms:created xsi:type="dcterms:W3CDTF">2016-11-12T10:39:00Z</dcterms:created>
  <dcterms:modified xsi:type="dcterms:W3CDTF">2017-12-26T11:26:00Z</dcterms:modified>
</cp:coreProperties>
</file>